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430584">
        <w:rPr>
          <w:rFonts w:ascii="Times New Roman" w:hAnsi="Times New Roman"/>
          <w:b/>
          <w:bCs/>
          <w:sz w:val="28"/>
          <w:szCs w:val="20"/>
          <w:lang w:eastAsia="ru-RU"/>
        </w:rPr>
        <w:t>ПРОТОКОЛ № 1/14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430584">
        <w:rPr>
          <w:rFonts w:ascii="Times New Roman" w:hAnsi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bCs/>
          <w:sz w:val="24"/>
          <w:szCs w:val="20"/>
          <w:lang w:eastAsia="ru-RU"/>
        </w:rPr>
        <w:t>расположенного</w:t>
      </w:r>
      <w:proofErr w:type="gramEnd"/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микрорайон Западный, Каширское шоссе, дом 70,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 помещение № 40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23.04.2014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12 ч. 10 мин.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Всего членов комиссии по проведению конкурсов и аукционов – 6 человек.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430584" w:rsidRPr="00430584" w:rsidRDefault="000763EB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0763EB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Pr="000763EB">
        <w:rPr>
          <w:rFonts w:ascii="Times New Roman" w:hAnsi="Times New Roman"/>
          <w:sz w:val="24"/>
          <w:szCs w:val="20"/>
          <w:lang w:eastAsia="ru-RU"/>
        </w:rPr>
        <w:t xml:space="preserve"> З.И</w:t>
      </w:r>
      <w:r w:rsidR="00430584" w:rsidRPr="00430584">
        <w:rPr>
          <w:rFonts w:ascii="Times New Roman" w:hAnsi="Times New Roman"/>
          <w:color w:val="FF0000"/>
          <w:sz w:val="24"/>
          <w:szCs w:val="20"/>
          <w:lang w:eastAsia="ru-RU"/>
        </w:rPr>
        <w:t>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 xml:space="preserve"> –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D94A4A">
        <w:rPr>
          <w:rFonts w:ascii="Times New Roman" w:hAnsi="Times New Roman"/>
          <w:sz w:val="24"/>
          <w:szCs w:val="20"/>
          <w:lang w:eastAsia="ru-RU"/>
        </w:rPr>
        <w:t xml:space="preserve">заместитель председателя комитета - </w:t>
      </w:r>
      <w:r>
        <w:rPr>
          <w:rFonts w:ascii="Times New Roman" w:hAnsi="Times New Roman"/>
          <w:sz w:val="24"/>
          <w:szCs w:val="20"/>
          <w:lang w:eastAsia="ru-RU"/>
        </w:rPr>
        <w:t>н</w:t>
      </w:r>
      <w:r w:rsidR="00D94A4A">
        <w:rPr>
          <w:rFonts w:ascii="Times New Roman" w:hAnsi="Times New Roman"/>
          <w:sz w:val="24"/>
          <w:szCs w:val="20"/>
          <w:lang w:eastAsia="ru-RU"/>
        </w:rPr>
        <w:t>ачальник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 xml:space="preserve"> территориального отдела микрорайона Западный</w:t>
      </w:r>
      <w:r w:rsidR="00D94A4A">
        <w:rPr>
          <w:rFonts w:ascii="Times New Roman" w:hAnsi="Times New Roman"/>
          <w:sz w:val="24"/>
          <w:szCs w:val="20"/>
          <w:lang w:eastAsia="ru-RU"/>
        </w:rPr>
        <w:t xml:space="preserve"> г. Домодедово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 – ведущий экономист МКУ «Управление нежилых помещений», секретарь комиссии.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0584">
        <w:rPr>
          <w:rFonts w:ascii="Times New Roman" w:hAnsi="Times New Roman"/>
          <w:bCs/>
          <w:sz w:val="24"/>
          <w:szCs w:val="24"/>
          <w:lang w:eastAsia="ru-RU"/>
        </w:rPr>
        <w:t>На заседании присутствовали 100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Pr="00430584">
        <w:rPr>
          <w:rFonts w:ascii="Times New Roman" w:hAnsi="Times New Roman"/>
          <w:sz w:val="24"/>
          <w:szCs w:val="20"/>
          <w:lang w:eastAsia="ru-RU"/>
        </w:rPr>
        <w:t>6 человек)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состава комиссии</w:t>
      </w:r>
      <w:r w:rsidR="00D94A4A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</w:t>
      </w: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комиссии: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0"/>
          <w:lang w:eastAsia="ru-RU"/>
        </w:rPr>
        <w:t>Терентьева В.С.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763EB" w:rsidRPr="000763EB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="000763EB" w:rsidRPr="000763EB">
        <w:rPr>
          <w:rFonts w:ascii="Times New Roman" w:hAnsi="Times New Roman"/>
          <w:sz w:val="24"/>
          <w:szCs w:val="20"/>
          <w:lang w:eastAsia="ru-RU"/>
        </w:rPr>
        <w:t xml:space="preserve"> З.И</w:t>
      </w:r>
      <w:r w:rsidR="000763EB" w:rsidRPr="00430584">
        <w:rPr>
          <w:rFonts w:ascii="Times New Roman" w:hAnsi="Times New Roman"/>
          <w:color w:val="FF0000"/>
          <w:sz w:val="24"/>
          <w:szCs w:val="20"/>
          <w:lang w:eastAsia="ru-RU"/>
        </w:rPr>
        <w:t>.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4"/>
          <w:lang w:eastAsia="ru-RU"/>
        </w:rPr>
        <w:t>Булгакова Л.А.,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Козлова Л.С.</w:t>
      </w:r>
    </w:p>
    <w:p w:rsidR="00430584" w:rsidRPr="00F8054E" w:rsidRDefault="00430584" w:rsidP="00F805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рассмотрение заявок на участие в открытом аукционе и подведение итогов открытого аукциона на право заключения договора аренды нежилого помещения № 40, расположенного на 2 этаже нежилого здания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>Московская область, город Домодедово, микрорайон Западный, Каширское шоссе, дом 70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>Организатор аукциона – Муниципальное казенное учреждение городского округа Домодедово «</w:t>
      </w: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4"/>
            <w:lang w:eastAsia="ru-RU"/>
          </w:rPr>
          <w:t>Управление нежилых помещений</w:t>
        </w:r>
      </w:smartTag>
      <w:r w:rsidRPr="00430584">
        <w:rPr>
          <w:rFonts w:ascii="Times New Roman" w:hAnsi="Times New Roman"/>
          <w:sz w:val="24"/>
          <w:szCs w:val="24"/>
          <w:lang w:eastAsia="ru-RU"/>
        </w:rPr>
        <w:t xml:space="preserve">», место нахождения: </w:t>
      </w:r>
      <w:r w:rsidRPr="00430584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Каширское шоссе, дом 27а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от </w:t>
      </w:r>
      <w:r w:rsidRPr="00430584">
        <w:rPr>
          <w:rFonts w:ascii="Times New Roman" w:hAnsi="Times New Roman"/>
          <w:sz w:val="24"/>
          <w:szCs w:val="20"/>
          <w:lang w:eastAsia="ru-RU"/>
        </w:rPr>
        <w:t>24.03.2014 № 2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8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9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28.03.2014 г. 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30584" w:rsidRPr="00430584" w:rsidRDefault="00430584" w:rsidP="004305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430584" w:rsidRPr="00430584" w:rsidRDefault="00430584" w:rsidP="0043058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Нежилое помещение № 40, общей площадью 15,7 кв. м., расположенное на 2 этаже нежилого здания по адресу: Московская область, город Домодедово, микрорайон Западный, Каширское шоссе, дом 70 (далее нежилое помещение). Имеется удобный подъезд.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Целевое назначение имущества: </w:t>
      </w:r>
      <w:proofErr w:type="spellStart"/>
      <w:r w:rsidRPr="00430584">
        <w:rPr>
          <w:rFonts w:ascii="Times New Roman" w:hAnsi="Times New Roman"/>
          <w:sz w:val="24"/>
          <w:szCs w:val="24"/>
          <w:lang w:eastAsia="ru-RU"/>
        </w:rPr>
        <w:t>торгово</w:t>
      </w:r>
      <w:proofErr w:type="spell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– административная деятельность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Срок действия договора аренды нежилого помещения – 10 лет.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(минимальная) цена договора – начальный (минимальный) размер арендной платы в год – </w:t>
      </w:r>
      <w:r w:rsidRPr="00430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94 200,00 </w:t>
      </w: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t>(девяносто четыре тысячи двести рублей 00 копеек) рублей,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430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«Шаг аукциона» составляет </w:t>
      </w: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30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</w:t>
      </w:r>
      <w:r w:rsidRPr="0043058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4710,00 </w:t>
      </w:r>
      <w:r w:rsidRPr="00430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(четыре тысячи семьсот десять рублей 00 копеек) рублей.</w:t>
      </w:r>
    </w:p>
    <w:p w:rsidR="00430584" w:rsidRPr="00430584" w:rsidRDefault="00430584" w:rsidP="00430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Размер задатка – </w:t>
      </w:r>
      <w:r w:rsidRPr="00430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18840,00</w:t>
      </w: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t>(восемнадцать тысяч восемьсот сорок рублей 00 копеек) рублей, без учета НДС.</w:t>
      </w: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ar-SA"/>
        </w:rPr>
      </w:pPr>
      <w:r w:rsidRPr="00430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Срок внесения задатка с </w:t>
      </w:r>
      <w:r w:rsidRPr="00430584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ar-SA"/>
        </w:rPr>
        <w:t>31.03.2014 по 21.04.2014 г.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Вешкина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430584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извещения о проведен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>ии ау</w:t>
      </w:r>
      <w:proofErr w:type="gramEnd"/>
      <w:r w:rsidRPr="00430584">
        <w:rPr>
          <w:rFonts w:ascii="Times New Roman" w:hAnsi="Times New Roman"/>
          <w:sz w:val="24"/>
          <w:szCs w:val="20"/>
          <w:lang w:eastAsia="ru-RU"/>
        </w:rPr>
        <w:t>кциона, с 31.03.2014 до 12 ч. 00 мин 23.04.2014 поступила одна заявка: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268"/>
        <w:gridCol w:w="1559"/>
        <w:gridCol w:w="1560"/>
      </w:tblGrid>
      <w:tr w:rsidR="00430584" w:rsidRPr="00430584" w:rsidTr="0043058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430584" w:rsidRPr="00430584" w:rsidTr="00430584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84">
              <w:rPr>
                <w:rFonts w:ascii="Times New Roman" w:eastAsia="Times New Roman" w:hAnsi="Times New Roman"/>
                <w:color w:val="000000"/>
                <w:lang w:eastAsia="ru-RU"/>
              </w:rPr>
              <w:t>Общество с ограниченной ответственностью «ДОМ-БИЛД»</w:t>
            </w: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142033, Московская обл., г. Домодедово, с. Красный Путь, ул. Школьная, д. 67, кв.19 </w:t>
            </w:r>
            <w:proofErr w:type="gramEnd"/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 5009091266, КПП 500901001, </w:t>
            </w: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ОГРН 1145009000047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Закир</w:t>
            </w:r>
            <w:proofErr w:type="spellEnd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21.04.2014 </w:t>
            </w: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13 ч. 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02.04.2014</w:t>
            </w:r>
          </w:p>
        </w:tc>
      </w:tr>
    </w:tbl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 w:rsidRPr="00430584">
        <w:rPr>
          <w:rFonts w:ascii="Times New Roman" w:hAnsi="Times New Roman"/>
          <w:sz w:val="24"/>
          <w:szCs w:val="24"/>
          <w:lang w:eastAsia="ru-RU"/>
        </w:rPr>
        <w:t>позднее 21.04.2014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430584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430584" w:rsidRPr="00430584" w:rsidRDefault="00430584" w:rsidP="0043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ab/>
        <w:t>Единственному участник</w:t>
      </w:r>
      <w:proofErr w:type="gramStart"/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30584">
        <w:rPr>
          <w:rFonts w:ascii="Times New Roman" w:eastAsia="Times New Roman" w:hAnsi="Times New Roman"/>
          <w:color w:val="000000"/>
          <w:lang w:eastAsia="ru-RU"/>
        </w:rPr>
        <w:t>ДОМ-БИЛД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>предложено заключить договор аренды по начальной цене договора.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430584" w:rsidRPr="00430584" w:rsidRDefault="00430584" w:rsidP="00430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Принять заявку, поданную для участия в открытом аукционе.</w:t>
      </w:r>
    </w:p>
    <w:p w:rsidR="00430584" w:rsidRPr="00430584" w:rsidRDefault="00430584" w:rsidP="00430584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Допустить к участию в открытом аукционе и признать единственным участником открытого аукциона: ООО «</w:t>
      </w:r>
      <w:r w:rsidRPr="00430584">
        <w:rPr>
          <w:rFonts w:ascii="Times New Roman" w:eastAsia="Times New Roman" w:hAnsi="Times New Roman"/>
          <w:color w:val="000000"/>
          <w:lang w:eastAsia="ru-RU"/>
        </w:rPr>
        <w:t>ДОМ-БИЛД</w:t>
      </w:r>
      <w:r w:rsidRPr="00430584">
        <w:rPr>
          <w:rFonts w:ascii="Times New Roman" w:hAnsi="Times New Roman"/>
          <w:sz w:val="24"/>
          <w:szCs w:val="24"/>
          <w:lang w:eastAsia="ru-RU"/>
        </w:rPr>
        <w:t>».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3. Признать открытый аукцион на право заключения договора аренды нежилого помещения № 40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общей площадью 15,7 кв. м., расположенного на 2 этаже нежилого здания по адресу: Московская область, город Домодедово, микрорайон Западный, Каширское шоссе, дом 70, несостоявшимся.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430584">
        <w:rPr>
          <w:rFonts w:ascii="Times New Roman" w:hAnsi="Times New Roman"/>
          <w:sz w:val="24"/>
          <w:szCs w:val="20"/>
          <w:lang w:eastAsia="ru-RU"/>
        </w:rPr>
        <w:t>заключить с единственным участником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 xml:space="preserve">а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430584">
        <w:rPr>
          <w:rFonts w:ascii="Times New Roman" w:eastAsia="Times New Roman" w:hAnsi="Times New Roman"/>
          <w:color w:val="000000"/>
          <w:lang w:eastAsia="ru-RU"/>
        </w:rPr>
        <w:t>ДОМ-БИЛД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» договор аренды нежилого помещения по начальной цене договора </w:t>
      </w:r>
      <w:r w:rsidRPr="00430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94 200,00 </w:t>
      </w: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t>(девяносто четыре тысячи двести рублей 00 копеек) рублей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Установить сумму арендной платы по договору аренды нежилого помещения № 40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общей площадью 15,7 кв. м., расположенного на 2 этаже нежилого здания по адресу: Московская область, город Домодедово, микрорайон Западный, Каширское шоссе, дом 70,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 размере </w:t>
      </w:r>
      <w:r w:rsidRPr="00430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94 200,00 </w:t>
      </w:r>
      <w:r w:rsidRPr="00430584">
        <w:rPr>
          <w:rFonts w:ascii="Times New Roman" w:eastAsia="Times New Roman" w:hAnsi="Times New Roman"/>
          <w:sz w:val="24"/>
          <w:szCs w:val="24"/>
          <w:lang w:eastAsia="ru-RU"/>
        </w:rPr>
        <w:t>(девяносто четыре тысячи двести рублей 00 копеек) рублей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430584">
        <w:rPr>
          <w:rFonts w:ascii="Times New Roman" w:hAnsi="Times New Roman"/>
          <w:sz w:val="24"/>
          <w:szCs w:val="24"/>
          <w:lang w:eastAsia="ru-RU"/>
        </w:rPr>
        <w:t>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r w:rsidRPr="00430584">
        <w:rPr>
          <w:rFonts w:ascii="Times New Roman" w:hAnsi="Times New Roman"/>
          <w:sz w:val="24"/>
          <w:szCs w:val="20"/>
          <w:lang w:eastAsia="ru-RU"/>
        </w:rPr>
        <w:t>озвратить единственному участнику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>а ООО</w:t>
      </w:r>
      <w:proofErr w:type="gram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«</w:t>
      </w:r>
      <w:r w:rsidRPr="00430584">
        <w:rPr>
          <w:rFonts w:ascii="Times New Roman" w:eastAsia="Times New Roman" w:hAnsi="Times New Roman"/>
          <w:color w:val="000000"/>
          <w:lang w:eastAsia="ru-RU"/>
        </w:rPr>
        <w:t>ДОМ-БИЛД</w:t>
      </w:r>
      <w:r w:rsidRPr="00430584">
        <w:rPr>
          <w:rFonts w:ascii="Times New Roman" w:hAnsi="Times New Roman"/>
          <w:sz w:val="24"/>
          <w:szCs w:val="20"/>
          <w:lang w:eastAsia="ru-RU"/>
        </w:rPr>
        <w:t>»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внесенный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Разместить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, на сайте городского округа </w:t>
      </w:r>
      <w:hyperlink r:id="rId11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0584">
        <w:rPr>
          <w:rFonts w:ascii="Times New Roman" w:hAnsi="Times New Roman"/>
          <w:sz w:val="24"/>
          <w:szCs w:val="20"/>
          <w:lang w:eastAsia="ru-RU"/>
        </w:rPr>
        <w:t>, и опубликовать настоящий протокол в Домодедовской муниципальной газете «Призыв».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______________________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0763EB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0763EB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Pr="000763EB">
        <w:rPr>
          <w:rFonts w:ascii="Times New Roman" w:hAnsi="Times New Roman"/>
          <w:sz w:val="24"/>
          <w:szCs w:val="20"/>
          <w:lang w:eastAsia="ru-RU"/>
        </w:rPr>
        <w:t xml:space="preserve"> З.И.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/>
    <w:p w:rsidR="00682E2F" w:rsidRPr="00430584" w:rsidRDefault="00682E2F" w:rsidP="00430584"/>
    <w:sectPr w:rsidR="00682E2F" w:rsidRPr="00430584" w:rsidSect="00C96A9C">
      <w:headerReference w:type="even" r:id="rId12"/>
      <w:headerReference w:type="default" r:id="rId13"/>
      <w:pgSz w:w="11906" w:h="16838"/>
      <w:pgMar w:top="568" w:right="70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0D" w:rsidRDefault="00B3390D">
      <w:pPr>
        <w:spacing w:after="0" w:line="240" w:lineRule="auto"/>
      </w:pPr>
      <w:r>
        <w:separator/>
      </w:r>
    </w:p>
  </w:endnote>
  <w:endnote w:type="continuationSeparator" w:id="0">
    <w:p w:rsidR="00B3390D" w:rsidRDefault="00B3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0D" w:rsidRDefault="00B3390D">
      <w:pPr>
        <w:spacing w:after="0" w:line="240" w:lineRule="auto"/>
      </w:pPr>
      <w:r>
        <w:separator/>
      </w:r>
    </w:p>
  </w:footnote>
  <w:footnote w:type="continuationSeparator" w:id="0">
    <w:p w:rsidR="00B3390D" w:rsidRDefault="00B3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F82" w:rsidRDefault="00B3390D" w:rsidP="00D811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54E">
      <w:rPr>
        <w:rStyle w:val="a5"/>
        <w:noProof/>
      </w:rPr>
      <w:t>2</w:t>
    </w:r>
    <w:r>
      <w:rPr>
        <w:rStyle w:val="a5"/>
      </w:rPr>
      <w:fldChar w:fldCharType="end"/>
    </w:r>
  </w:p>
  <w:p w:rsidR="00155F82" w:rsidRDefault="00B3390D" w:rsidP="00D811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9"/>
    <w:rsid w:val="000763EB"/>
    <w:rsid w:val="00430584"/>
    <w:rsid w:val="004F3989"/>
    <w:rsid w:val="00586F28"/>
    <w:rsid w:val="006156FE"/>
    <w:rsid w:val="0067201E"/>
    <w:rsid w:val="00682E2F"/>
    <w:rsid w:val="009551C9"/>
    <w:rsid w:val="00A92D3B"/>
    <w:rsid w:val="00B3390D"/>
    <w:rsid w:val="00B97D94"/>
    <w:rsid w:val="00D67149"/>
    <w:rsid w:val="00D94A4A"/>
    <w:rsid w:val="00F04D9E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F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F8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2014-04-23T05:07:00Z</cp:lastPrinted>
  <dcterms:created xsi:type="dcterms:W3CDTF">2013-09-23T12:46:00Z</dcterms:created>
  <dcterms:modified xsi:type="dcterms:W3CDTF">2014-04-23T05:08:00Z</dcterms:modified>
</cp:coreProperties>
</file>